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34" w:rsidRDefault="00050DCB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50DCB">
        <w:rPr>
          <w:rFonts w:ascii="Calibri" w:hAnsi="Calibri" w:cs="Calibri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856615" cy="1046480"/>
            <wp:effectExtent l="19050" t="0" r="0" b="0"/>
            <wp:docPr id="4" name="Immagine 1" descr="logo 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DCB" w:rsidRPr="007349B7" w:rsidRDefault="00050DCB" w:rsidP="00050DCB">
      <w:pPr>
        <w:jc w:val="center"/>
        <w:rPr>
          <w:rFonts w:ascii="Tahoma" w:hAnsi="Tahoma" w:cs="Tahoma"/>
          <w:color w:val="444444"/>
          <w:sz w:val="17"/>
          <w:szCs w:val="17"/>
          <w:lang w:eastAsia="it-IT"/>
        </w:rPr>
      </w:pPr>
      <w:r w:rsidRPr="007349B7">
        <w:rPr>
          <w:rFonts w:ascii="inherit" w:hAnsi="inherit" w:cs="Tahoma"/>
          <w:b/>
          <w:bCs/>
          <w:color w:val="444444"/>
          <w:sz w:val="17"/>
          <w:lang w:eastAsia="it-IT"/>
        </w:rPr>
        <w:t>MINISTERO DELL’ISTRUZIONE, DELL’UNIVERSITÀ E DELLA RICERCA</w:t>
      </w:r>
    </w:p>
    <w:p w:rsidR="00050DCB" w:rsidRPr="007349B7" w:rsidRDefault="00050DCB" w:rsidP="00050DCB">
      <w:pPr>
        <w:jc w:val="center"/>
        <w:rPr>
          <w:rFonts w:ascii="Tahoma" w:hAnsi="Tahoma" w:cs="Tahoma"/>
          <w:color w:val="444444"/>
          <w:sz w:val="17"/>
          <w:szCs w:val="17"/>
          <w:lang w:eastAsia="it-IT"/>
        </w:rPr>
      </w:pPr>
      <w:r w:rsidRPr="007349B7">
        <w:rPr>
          <w:rFonts w:ascii="inherit" w:hAnsi="inherit" w:cs="Tahoma"/>
          <w:b/>
          <w:bCs/>
          <w:color w:val="444444"/>
          <w:sz w:val="17"/>
          <w:lang w:eastAsia="it-IT"/>
        </w:rPr>
        <w:t>UFFICIO SCOLASTICO REGIONALE PER IL LAZIO</w:t>
      </w:r>
    </w:p>
    <w:p w:rsidR="00050DCB" w:rsidRPr="007349B7" w:rsidRDefault="00050DCB" w:rsidP="00050DCB">
      <w:pPr>
        <w:jc w:val="center"/>
        <w:rPr>
          <w:rFonts w:ascii="Tahoma" w:hAnsi="Tahoma" w:cs="Tahoma"/>
          <w:color w:val="444444"/>
          <w:sz w:val="17"/>
          <w:szCs w:val="17"/>
          <w:lang w:eastAsia="it-IT"/>
        </w:rPr>
      </w:pPr>
      <w:r w:rsidRPr="007349B7">
        <w:rPr>
          <w:rFonts w:ascii="inherit" w:hAnsi="inherit" w:cs="Tahoma"/>
          <w:b/>
          <w:bCs/>
          <w:color w:val="444444"/>
          <w:sz w:val="17"/>
          <w:lang w:eastAsia="it-IT"/>
        </w:rPr>
        <w:t>ISTITUTO COMPRENSIVO ARTENA</w:t>
      </w:r>
    </w:p>
    <w:p w:rsidR="00050DCB" w:rsidRPr="007349B7" w:rsidRDefault="00050DCB" w:rsidP="00050DCB">
      <w:pPr>
        <w:jc w:val="center"/>
        <w:rPr>
          <w:rFonts w:ascii="Tahoma" w:hAnsi="Tahoma" w:cs="Tahoma"/>
          <w:color w:val="444444"/>
          <w:sz w:val="17"/>
          <w:szCs w:val="17"/>
          <w:lang w:eastAsia="it-IT"/>
        </w:rPr>
      </w:pPr>
      <w:r w:rsidRPr="007349B7">
        <w:rPr>
          <w:rFonts w:ascii="Tahoma" w:hAnsi="Tahoma" w:cs="Tahoma"/>
          <w:color w:val="444444"/>
          <w:sz w:val="17"/>
          <w:szCs w:val="17"/>
          <w:lang w:eastAsia="it-IT"/>
        </w:rPr>
        <w:t>00031 ARTENA - RM - COD. FISC. 95037030582</w:t>
      </w:r>
    </w:p>
    <w:p w:rsidR="00050DCB" w:rsidRPr="007349B7" w:rsidRDefault="00050DCB" w:rsidP="00050DCB">
      <w:pPr>
        <w:jc w:val="center"/>
        <w:rPr>
          <w:rFonts w:ascii="Tahoma" w:hAnsi="Tahoma" w:cs="Tahoma"/>
          <w:color w:val="444444"/>
          <w:sz w:val="17"/>
          <w:szCs w:val="17"/>
          <w:lang w:eastAsia="it-IT"/>
        </w:rPr>
      </w:pPr>
      <w:r w:rsidRPr="007349B7">
        <w:rPr>
          <w:rFonts w:ascii="Tahoma" w:hAnsi="Tahoma" w:cs="Tahoma"/>
          <w:color w:val="444444"/>
          <w:sz w:val="17"/>
          <w:szCs w:val="17"/>
          <w:lang w:eastAsia="it-IT"/>
        </w:rPr>
        <w:t>VIA G. DI VITTORIO, 1 (06 95191090/1/3/7/9 fax 06 9514643)</w:t>
      </w:r>
    </w:p>
    <w:p w:rsidR="00050DCB" w:rsidRDefault="00050DCB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F4568" w:rsidRDefault="002F4568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Piano Didattico Personalizzato</w:t>
      </w:r>
    </w:p>
    <w:p w:rsidR="002F4568" w:rsidRDefault="002F4568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per alunni con Disturbi Specifici di Apprendimento (DSA)*</w:t>
      </w:r>
    </w:p>
    <w:p w:rsidR="002F4568" w:rsidRDefault="002F4568" w:rsidP="002F4568">
      <w:pPr>
        <w:autoSpaceDE w:val="0"/>
        <w:jc w:val="center"/>
        <w:rPr>
          <w:rFonts w:ascii="Calibri" w:hAnsi="Calibri" w:cs="Calibri"/>
          <w:bCs/>
          <w:i/>
          <w:sz w:val="28"/>
          <w:szCs w:val="28"/>
        </w:rPr>
      </w:pPr>
    </w:p>
    <w:p w:rsidR="002F4568" w:rsidRDefault="002F4568" w:rsidP="002F4568">
      <w:pPr>
        <w:autoSpaceDE w:val="0"/>
        <w:jc w:val="center"/>
        <w:rPr>
          <w:rFonts w:ascii="Calibri" w:hAnsi="Calibri" w:cs="Calibri"/>
          <w:bCs/>
          <w:i/>
          <w:sz w:val="28"/>
          <w:szCs w:val="28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1. Dati dell’alunno</w:t>
      </w: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Anno scolastico: 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Nome e Cognome: 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 il  ....../……/......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  <w:t xml:space="preserve"> n° ……….. prov…….......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>e-mail ……………………….........................................................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Scuola: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Classe:</w:t>
      </w:r>
      <w:r>
        <w:rPr>
          <w:rFonts w:ascii="Calibri" w:hAnsi="Calibri" w:cs="Calibri"/>
          <w:sz w:val="20"/>
          <w:szCs w:val="20"/>
        </w:rPr>
        <w:tab/>
        <w:t>Sezione:</w:t>
      </w:r>
      <w:r>
        <w:rPr>
          <w:rFonts w:ascii="Calibri" w:hAnsi="Calibri" w:cs="Calibri"/>
          <w:sz w:val="20"/>
          <w:szCs w:val="20"/>
        </w:rPr>
        <w:tab/>
      </w: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2. Diagnosi</w:t>
      </w:r>
    </w:p>
    <w:p w:rsidR="002F4568" w:rsidRDefault="002F4568" w:rsidP="002F4568">
      <w:pPr>
        <w:autoSpaceDE w:val="0"/>
        <w:rPr>
          <w:rFonts w:ascii="Arial" w:hAnsi="Arial" w:cs="Arial"/>
          <w:b/>
          <w:bCs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Segnalazione   </w:t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diagnostica   </w:t>
      </w:r>
      <w:bookmarkStart w:id="0" w:name="_Hlk503542459"/>
      <w:r>
        <w:rPr>
          <w:rFonts w:ascii="Arial" w:hAnsi="Arial" w:cs="Arial"/>
          <w:sz w:val="20"/>
          <w:szCs w:val="20"/>
        </w:rPr>
        <w:t>□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relazione clinica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 xml:space="preserve">alla scuola redatta da: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AUSL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 xml:space="preserve">□  </w:t>
      </w:r>
      <w:r>
        <w:rPr>
          <w:rFonts w:ascii="Calibri" w:hAnsi="Calibri" w:cs="Calibri"/>
          <w:sz w:val="20"/>
          <w:szCs w:val="20"/>
        </w:rPr>
        <w:t>privato</w:t>
      </w:r>
    </w:p>
    <w:p w:rsidR="002F4568" w:rsidRDefault="002F4568" w:rsidP="002F4568">
      <w:pPr>
        <w:autoSpaceDE w:val="0"/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dal Dott. :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i/>
          <w:iCs/>
          <w:sz w:val="20"/>
          <w:szCs w:val="20"/>
        </w:rPr>
        <w:t xml:space="preserve">neuropsichiatra 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i/>
          <w:iCs/>
          <w:sz w:val="20"/>
          <w:szCs w:val="20"/>
        </w:rPr>
        <w:t xml:space="preserve"> psicologo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iCs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3. Tipologia del disturbo (dalla diagnosi)</w:t>
      </w:r>
    </w:p>
    <w:p w:rsidR="002F4568" w:rsidRDefault="002F4568" w:rsidP="002F4568">
      <w:pPr>
        <w:autoSpaceDE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note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b/>
          <w:sz w:val="20"/>
          <w:szCs w:val="20"/>
        </w:rPr>
        <w:t>Dislessia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severo    ……………………………………………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b/>
          <w:sz w:val="20"/>
          <w:szCs w:val="20"/>
        </w:rPr>
        <w:t>Disgrafia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severo    ……………………………………………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b/>
          <w:sz w:val="20"/>
          <w:szCs w:val="20"/>
        </w:rPr>
        <w:t>Disortografia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severo    ……………………………………………</w:t>
      </w:r>
    </w:p>
    <w:p w:rsidR="002F4568" w:rsidRDefault="002F4568" w:rsidP="002F4568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Discalculia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severo    ……………………………………………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Altro: 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Diagnosi e relativi Codici ICD10 riportati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(dalla diagnosi o dalla segnalazione specialistica): </w:t>
      </w:r>
    </w:p>
    <w:p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……………………………………………………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:rsidR="00DA1434" w:rsidRDefault="002F4568" w:rsidP="002F4568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Osservazioni dello specialista</w:t>
      </w:r>
      <w:r w:rsidR="00DA1434">
        <w:rPr>
          <w:rFonts w:ascii="Calibri" w:hAnsi="Calibri" w:cs="Calibri"/>
          <w:b/>
          <w:sz w:val="20"/>
          <w:szCs w:val="20"/>
        </w:rPr>
        <w:t>:</w:t>
      </w:r>
    </w:p>
    <w:p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4568">
        <w:rPr>
          <w:rFonts w:ascii="Calibri" w:hAnsi="Calibri" w:cs="Calibri"/>
          <w:sz w:val="20"/>
          <w:szCs w:val="20"/>
        </w:rPr>
        <w:t xml:space="preserve"> </w:t>
      </w: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4. Interventi educativo-riabilitativi extrascolastici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16"/>
          <w:szCs w:val="16"/>
        </w:rPr>
        <w:t>intervento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Logopedia       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Cognome Nome …………………………………………………………………………… Tempi:……………………………………………………………………..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Tutor – educatore ……………………………………………………………………………………………………………………………………..…………………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Cognome Nome ………………………………………………………………………..… Tempi:…………………………………….………………………………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DA1434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altro  …………………………………………………………………………………………………………………………………………………………………………… 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Cognome Nome …………………………………………………………………………… Tempi:……………………………………………………………………..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DA1434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altro  …………………………………………………………………………………………………………………………………………………………………………… 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Cognome Nome …………………………………………………………………………… Tempi:……………………………………………………………………..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5. Osservazioni delle abilità strumentali e informazioni utili </w:t>
      </w:r>
    </w:p>
    <w:p w:rsidR="002F4568" w:rsidRDefault="002F4568" w:rsidP="002F4568">
      <w:pPr>
        <w:autoSpaceDE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Eventualmente desumibili dalla diagnosi o da un’osservazione sistematica dell’alunno. </w:t>
      </w: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Lettura: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stentata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lenta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con sostituzioni (legge una parola per un’altra)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con scambio di grafemi (b-p, b-d, f-v, r-l, q-p, a-e)</w:t>
      </w: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Scrittura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lenta</w:t>
      </w:r>
    </w:p>
    <w:p w:rsidR="002F4568" w:rsidRDefault="002F4568" w:rsidP="002F4568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normale</w:t>
      </w:r>
    </w:p>
    <w:p w:rsidR="002F4568" w:rsidRDefault="002F4568" w:rsidP="002F4568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veloce </w:t>
      </w:r>
    </w:p>
    <w:p w:rsidR="002F4568" w:rsidRDefault="00DA1434" w:rsidP="002F4568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bCs/>
          <w:sz w:val="20"/>
          <w:szCs w:val="20"/>
        </w:rPr>
        <w:t>solo in stampato maiuscolo</w:t>
      </w: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Difficoltà ortografiche: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errori fonologici (omissioni, sostituzioni, omissioni/aggiunte, inversioni, scambio grafemi b-p, b-d, f-v, r-l, q-p, a-e)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non fonologici (fusioni illegali, raddoppiamenti, accenti, scambio di grafema omofono, non omografo)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fonetici (scambio di suoni, inversioni, migrazioni, omissioni, inserzioni…)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a comporre testi (personali, descrittivi, narrativi, argomentativi,…)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 seguire la dettatura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nella copia (lavagna/testo o testo/testo…)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grammaticali e sintattiche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problemi di lentezza nello scrivere</w:t>
      </w:r>
    </w:p>
    <w:p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problemi di realizzazione e regolarità del tratto grafico</w:t>
      </w: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Calcolo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 ragionamento logico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di processamento numerico (difficoltà nel leggere e scrivere i numeri, negli aspetti cardinali e ordinali e nella   corrispondenza tra numero e quantità)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di uso degli algoritmi di base del calcolo (scritto e a mente)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scarsa comprensione del testo in un problema</w:t>
      </w:r>
    </w:p>
    <w:p w:rsidR="002F4568" w:rsidRDefault="002F4568" w:rsidP="002F4568">
      <w:pPr>
        <w:autoSpaceDE w:val="0"/>
        <w:rPr>
          <w:rFonts w:ascii="Arial" w:hAnsi="Arial" w:cs="Arial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Proprietà linguistica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di esposizione orale e di organizzazione del discorso (difficoltà nel riassumere dati ed argomenti)</w:t>
      </w:r>
    </w:p>
    <w:p w:rsidR="002F4568" w:rsidRDefault="002F4568" w:rsidP="002F4568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o confusione nel ricordare nomi e date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F4568" w:rsidRDefault="002F4568" w:rsidP="002F4568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6. Caratteristiche del processo di apprendimento</w:t>
      </w:r>
    </w:p>
    <w:p w:rsidR="002F4568" w:rsidRDefault="002F4568" w:rsidP="002F4568">
      <w:pPr>
        <w:autoSpaceDE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Eventualmente desumibili dalla diagnosi o da un’osservazione sistematica dell’alunno</w:t>
      </w:r>
    </w:p>
    <w:p w:rsidR="002F4568" w:rsidRDefault="002F4568" w:rsidP="002F4568">
      <w:pPr>
        <w:autoSpaceDE w:val="0"/>
        <w:rPr>
          <w:rFonts w:ascii="Arial" w:hAnsi="Arial" w:cs="Arial"/>
          <w:sz w:val="20"/>
          <w:szCs w:val="20"/>
        </w:rPr>
      </w:pP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lentezza ed errori nella lettura cui può conseguire difficoltà nella comprensione del testo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nei processi di automatizzazione della letto-scrittura che rende difficile o impossibile eseguire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contemporaneamente due procedimenti (ascoltare e scrivere, ascoltare e seguire sul testo)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nell’espressione della lingua scritta. Disortografia e disgrafia.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 recuperare rapidamente dalla memoria nozioni già acquisite e comprese, cui consegue difficoltà e lentezza nell’esposizione durante le interrogazioni</w:t>
      </w:r>
    </w:p>
    <w:p w:rsidR="002F4568" w:rsidRDefault="00DA1434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nella lingua straniera (comprensione, lettura e scrittura)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scarse capacità di concentrazione prolungata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facile stancabilità e lentezza nei tempi di recupero</w:t>
      </w:r>
    </w:p>
    <w:p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Difficoltà nel memorizzare: 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tabelline, formule, algoritmi, forme grammaticali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sequenze e procedure </w:t>
      </w:r>
    </w:p>
    <w:p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categorizzazioni, nomi dei tempi verbali,  nomi delle strutture grammaticali italiane e straniere...</w:t>
      </w:r>
    </w:p>
    <w:p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Nello svolgimento di un compito assegnato a scuola:</w:t>
      </w:r>
    </w:p>
    <w:p w:rsidR="002F4568" w:rsidRDefault="002F4568" w:rsidP="002F4568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Grado di autonomia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insufficiente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1434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scarso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ottimo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ricorre all’aiuto dell’insegnante per ulteriori spiegazioni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ricorre all’aiuto di un compagno</w:t>
      </w:r>
    </w:p>
    <w:p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utilizza strumenti compensativi</w:t>
      </w:r>
    </w:p>
    <w:p w:rsidR="002F4568" w:rsidRDefault="002F4568" w:rsidP="002F4568">
      <w:pPr>
        <w:pStyle w:val="Default"/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</w:pPr>
    </w:p>
    <w:p w:rsidR="002F4568" w:rsidRDefault="002F4568" w:rsidP="002F4568">
      <w:pPr>
        <w:pStyle w:val="Default"/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  <w:t>Strategie didattiche da mettere in atto: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consolidamento didattico individuale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recupero didattico individuale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lavoro di gruppo in laboratorio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lavoro in piccoli gruppi (cooperative learning)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 xml:space="preserve">7. Patto di corresponsabilità educativa previsto dal D.P.R. 21/11/2007, n. 235 </w:t>
      </w:r>
      <w:r w:rsidR="009E41FC">
        <w:rPr>
          <w:rFonts w:ascii="Calibri" w:hAnsi="Calibri" w:cs="Calibri"/>
          <w:b/>
          <w:bCs/>
          <w:sz w:val="28"/>
          <w:szCs w:val="28"/>
          <w:u w:val="single"/>
        </w:rPr>
        <w:t>( Barrare le caselle interessate)</w:t>
      </w:r>
    </w:p>
    <w:p w:rsidR="002F4568" w:rsidRDefault="002F4568" w:rsidP="002F456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9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D2044" w:rsidTr="00A924F7">
        <w:trPr>
          <w:trHeight w:val="248"/>
        </w:trPr>
        <w:tc>
          <w:tcPr>
            <w:tcW w:w="5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MISURE DISPENSATIVE (legge 170/10 e linee guida 12/07/11)</w:t>
            </w:r>
          </w:p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E INTERVENTI DI INDIVIDUALIZZAZIONE</w:t>
            </w:r>
          </w:p>
        </w:tc>
        <w:tc>
          <w:tcPr>
            <w:tcW w:w="5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</w:tr>
      <w:tr w:rsidR="009D2044" w:rsidTr="009D2044">
        <w:trPr>
          <w:cantSplit/>
          <w:trHeight w:val="1611"/>
        </w:trPr>
        <w:tc>
          <w:tcPr>
            <w:tcW w:w="5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44" w:rsidRDefault="009D2044">
            <w:pPr>
              <w:suppressAutoHyphens w:val="0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 w:rsidP="003D65CF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</w:t>
            </w:r>
            <w:r w:rsidR="003D65CF">
              <w:rPr>
                <w:rFonts w:ascii="Calibri" w:eastAsia="MS Mincho" w:hAnsi="Calibri"/>
                <w:b/>
                <w:sz w:val="20"/>
                <w:szCs w:val="20"/>
              </w:rPr>
              <w:t>econda Lingua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Musica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 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 Dispensa dall’uso del corsivo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A3 Dispensa dall’uso dello stampato minuscolo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A4 Dispensa dalla scrittura sotto dettatura di testi e/o appunti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A5 Dispensa dal ricopiare testi o espressioni matematiche dalla lavagna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A6 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A7 Dispensa dalla lettura ad alta voce in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A8 Dispensa dai tempi standard (prevedendo, ove necessario, una riduzione delle consegne senza modificare gli obiettivi)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A9 Dispensa da un eccessivo carico di compiti con riadattamento e riduzione delle pagine da studiare, senza modificare 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A10 Dispensa dalla sovrapposizione di compiti e interrogazioni delle varie materie evitando possibilmente di richiedere prestazioni nelle ultime ore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A11 Dispensa parziale dallo studio della lingua straniera in forma scritta, che verrà valutata in percentuale minore rispetto all’orale non considerando errori ortografici e di spelling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 w:rsidP="00050DCB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A12 Integrazione dei libri di testo con appunti su supporto registrato, digitalizzato o cartaceo stampato  ortografico, sintesi vocale, mappe, schemi,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050DCB" w:rsidP="00050DCB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A13 </w:t>
            </w:r>
            <w:r w:rsidR="009D2044">
              <w:rPr>
                <w:rFonts w:ascii="Calibri" w:eastAsia="MS Mincho" w:hAnsi="Calibri" w:cs="Calibri"/>
                <w:sz w:val="20"/>
                <w:szCs w:val="20"/>
              </w:rPr>
              <w:t xml:space="preserve"> videoscrittura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A14 Elasticità nella richiesta di esecuzione dei compiti a casa, per i quali si cercherà di istituire un produttivo rapporto scuola-famiglia (tutor)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A15 Accordo sulle modalità e i tempi delle verifiche scritte con possibilità di utilizzare più supporti (videoscrittura, correttore ortografico, sintesi vocale)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16 Accordo sui tempi e sui modi delle interrogazioni su parti limitate e concordate del programma, evitando di spostare le date fissate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A17 Nelle verifiche, riduzione e adattamento del numero degli esercizi senza modificare gli obiettivi non considerando 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A18 Nelle verifiche scritte,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A19 Lettura delle consegne degli esercizi e/o fornitura, durante le verifiche, di prove su supporto digitalizzato leggibili dalla sintesi vocale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A20 Parziale sostituzione o completamento delle verifiche scritte con prove orali consentendo l’uso di schemi riadattati e/o mappe durante l’interrogazione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lastRenderedPageBreak/>
              <w:t>A21 Valorizzazione dei successi sugli insuccessi al fine di elevare l’autostima e le motivazioni di studio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A22 Favorire situazioni di apprendimento cooperativo tra compagni (anche con diversi ruoli)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A23 Controllo, da parte dei docenti, della gestione del diario (corretta trascrizione di compiti/avvisi)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A24 Valutazione dei procedimenti e non dei calcoli nella risoluzione dei problemi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A25 Valutazione del contenuto e non degli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A26 Dispensa dall’uso del dizionario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A27 Dispensa verifiche scritta di lingua straniera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A28 Tempi di elaborazione e produzione più lunghi di quelli previsti per la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A29 Altro (specificare)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:rsidR="002F4568" w:rsidRDefault="002F4568" w:rsidP="002F4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9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D2044" w:rsidTr="005C4E75">
        <w:trPr>
          <w:trHeight w:val="248"/>
        </w:trPr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D2044" w:rsidRDefault="009D2044">
            <w:pPr>
              <w:autoSpaceDE w:val="0"/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STRUMENTI COMPENSATIVI</w:t>
            </w:r>
          </w:p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(legge 170/10 e linee guida 12/07/11)</w:t>
            </w:r>
          </w:p>
        </w:tc>
        <w:tc>
          <w:tcPr>
            <w:tcW w:w="5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</w:tr>
      <w:tr w:rsidR="009D2044" w:rsidTr="009D2044">
        <w:trPr>
          <w:cantSplit/>
          <w:trHeight w:val="1611"/>
        </w:trPr>
        <w:tc>
          <w:tcPr>
            <w:tcW w:w="5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44" w:rsidRDefault="009D2044">
            <w:pPr>
              <w:suppressAutoHyphens w:val="0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 w:rsidP="009D2044">
            <w:pPr>
              <w:ind w:left="113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 w:rsidP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Seconda lingua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Musica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programmi di video-scrittura con correttore ortografico (possibilmente vocale) per l’italiano e le lingue straniere, con tecnologie di sintesi vocale (in scrittura e lettura)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 computer fornito di stampante e scanner con OCR per digitalizzare i testi cartacei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della sintesi vocale in scrittura e lettura (se disponibile, anche per le lingue straniere)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risorse audio (file audio digitali, audiolibri…).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B5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 registratore digitale per uso autonomo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 w:rsidP="00050DCB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B6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libri e documenti digitali per lo studio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B7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Utilizzo, nella misura necessaria, di calcolatrice con foglio di calcolo (possibilmente calcolatrice vocale) o ausili per il calcolo (linee dei numeri cartacee e non)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B8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schemi e tabelle, elaborate dal docente e/o dall’alunno, di grammatica (es. tabelle delle coniugazioni verbali…)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B9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tavole, elaborate dal docente e/o dall’alunno, di matematica  (es. formulari…) e di schemi e/o mappe delle varie discipline scientifiche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B10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diagrammi di flusso delle procedure didattiche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 di altri linguaggi e tecniche (ad esempio il linguaggio iconico e i video…) come veicoli che possono sostenere la comprensione dei testi e l’espressione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dizionari digitali su computer (cd rom, risorse on line)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B14 Utilizzo di software didattici e compensativi (free e/o commerciali) specificati nella tabella degli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B15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quaderni con righe e/o quadretti speciali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B16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impugnatori facili per la corretta impugnatura delle penne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B17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Tabelle e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B18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Calcolatrice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B19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Audio registratore o lettore mp3 per la registrazione delle lezioni svolte in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lastRenderedPageBreak/>
              <w:t xml:space="preserve">B20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Computer con programmi di videoscrittura con correttore ortografico e/o sintesi vocale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Libri di testo in cd – ebook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Contenuti presentati in piccole unità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Appunti del docente consegnati all’alunno in fotocopie o file delle lezioni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Altro (specificare)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:rsidR="002F4568" w:rsidRDefault="002F4568" w:rsidP="002F4568"/>
    <w:p w:rsidR="002F4568" w:rsidRDefault="002F4568" w:rsidP="002F4568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NB: </w:t>
      </w:r>
      <w:r>
        <w:rPr>
          <w:rFonts w:ascii="Calibri" w:hAnsi="Calibri" w:cs="Calibri"/>
          <w:i/>
          <w:iCs/>
          <w:sz w:val="20"/>
          <w:szCs w:val="20"/>
        </w:rPr>
        <w:t xml:space="preserve">In caso di esame di stato, gli strumenti adottati andranno indicati nel documento del 15 maggio (nota MPI n 1787/05 – MPI maggio 2007) in cui il Consiglio di Classe dovrà indicare modalità, tempi e sistema valutativo previsti. </w:t>
      </w:r>
    </w:p>
    <w:p w:rsidR="002F4568" w:rsidRDefault="002F4568" w:rsidP="002F456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F4568" w:rsidRDefault="002F4568" w:rsidP="002F456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F4568" w:rsidRDefault="002F4568" w:rsidP="002F456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eastAsia="it-IT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8. </w:t>
      </w:r>
      <w:r>
        <w:rPr>
          <w:rFonts w:ascii="Calibri" w:hAnsi="Calibri" w:cs="Calibri"/>
          <w:b/>
          <w:sz w:val="28"/>
          <w:szCs w:val="28"/>
          <w:u w:val="single"/>
          <w:lang w:eastAsia="it-IT"/>
        </w:rPr>
        <w:t>Individuazione di eventuali modifiche all’interno degli obiettivi previsti da</w:t>
      </w:r>
      <w:r w:rsidR="00A40769">
        <w:rPr>
          <w:rFonts w:ascii="Calibri" w:hAnsi="Calibri" w:cs="Calibri"/>
          <w:b/>
          <w:sz w:val="28"/>
          <w:szCs w:val="28"/>
          <w:u w:val="single"/>
          <w:lang w:eastAsia="it-IT"/>
        </w:rPr>
        <w:t>l</w:t>
      </w:r>
      <w:r>
        <w:rPr>
          <w:rFonts w:ascii="Calibri" w:hAnsi="Calibri" w:cs="Calibri"/>
          <w:b/>
          <w:sz w:val="28"/>
          <w:szCs w:val="28"/>
          <w:u w:val="single"/>
          <w:lang w:eastAsia="it-IT"/>
        </w:rPr>
        <w:t xml:space="preserve"> </w:t>
      </w:r>
      <w:r w:rsidR="00A40769">
        <w:rPr>
          <w:rFonts w:ascii="Calibri" w:hAnsi="Calibri" w:cs="Calibri"/>
          <w:b/>
          <w:sz w:val="28"/>
          <w:szCs w:val="28"/>
          <w:u w:val="single"/>
          <w:lang w:eastAsia="it-IT"/>
        </w:rPr>
        <w:t>curricolo verticale d’Istituto</w:t>
      </w:r>
    </w:p>
    <w:p w:rsidR="002F4568" w:rsidRDefault="002F4568" w:rsidP="002F4568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tbl>
      <w:tblPr>
        <w:tblW w:w="4945" w:type="pct"/>
        <w:tblInd w:w="108" w:type="dxa"/>
        <w:tblLook w:val="04A0"/>
      </w:tblPr>
      <w:tblGrid>
        <w:gridCol w:w="2808"/>
        <w:gridCol w:w="7756"/>
      </w:tblGrid>
      <w:tr w:rsidR="002F4568" w:rsidTr="002F4568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4568" w:rsidRDefault="002F4568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4568" w:rsidTr="002F4568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4568" w:rsidRDefault="002F4568">
            <w:pPr>
              <w:autoSpaceDE w:val="0"/>
              <w:snapToGrid w:val="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568" w:rsidRDefault="002F4568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4568" w:rsidTr="002F4568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4568" w:rsidRDefault="002F4568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568" w:rsidRDefault="002F4568">
            <w:pPr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2F4568" w:rsidTr="002F4568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4568" w:rsidRDefault="002F4568">
            <w:pPr>
              <w:autoSpaceDE w:val="0"/>
              <w:snapToGrid w:val="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568" w:rsidRDefault="002F4568">
            <w:pPr>
              <w:snapToGrid w:val="0"/>
              <w:rPr>
                <w:rFonts w:ascii="Calibri" w:hAnsi="Calibri" w:cs="Calibri"/>
                <w:bCs/>
                <w:sz w:val="20"/>
                <w:szCs w:val="20"/>
                <w:lang w:val="pt-BR"/>
              </w:rPr>
            </w:pPr>
          </w:p>
        </w:tc>
      </w:tr>
      <w:tr w:rsidR="002F4568" w:rsidTr="002F4568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4568" w:rsidRDefault="002F4568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lang w:val="pt-BR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568" w:rsidRDefault="002F4568">
            <w:pPr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2F4568" w:rsidTr="002F4568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4568" w:rsidRDefault="002F4568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568" w:rsidRDefault="002F4568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4568" w:rsidTr="002F4568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568" w:rsidRDefault="002F4568">
            <w:pPr>
              <w:snapToGri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2F4568" w:rsidTr="002F4568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568" w:rsidRDefault="002F4568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F4568" w:rsidTr="002F4568">
        <w:trPr>
          <w:trHeight w:val="488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568" w:rsidRDefault="002F4568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9D2044" w:rsidRDefault="009D2044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9. </w:t>
      </w:r>
      <w:r>
        <w:rPr>
          <w:rFonts w:ascii="Calibri" w:hAnsi="Calibri" w:cs="Calibri"/>
          <w:b/>
          <w:sz w:val="28"/>
          <w:szCs w:val="28"/>
          <w:u w:val="single"/>
          <w:lang w:eastAsia="it-IT"/>
        </w:rPr>
        <w:t>Osservazioni dei Docenti del Consiglio di Classe</w:t>
      </w:r>
    </w:p>
    <w:p w:rsidR="002F4568" w:rsidRDefault="002F4568" w:rsidP="002F4568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F4568" w:rsidRDefault="002F4568" w:rsidP="002F4568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F4568" w:rsidRDefault="002F4568" w:rsidP="002F4568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F4568" w:rsidRDefault="002F4568" w:rsidP="002F4568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F4568" w:rsidRDefault="002F4568" w:rsidP="002F4568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10. Genitori dell’alunno 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 e Cognome</w:t>
      </w:r>
      <w:r>
        <w:rPr>
          <w:rFonts w:ascii="Calibri" w:hAnsi="Calibri" w:cs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 il  ....../……/......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  <w:t xml:space="preserve"> n° ……….. prov…….......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>e-mail ……………………….........................................................</w:t>
      </w:r>
    </w:p>
    <w:p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 e Cognome</w:t>
      </w:r>
      <w:r>
        <w:rPr>
          <w:rFonts w:ascii="Calibri" w:hAnsi="Calibri" w:cs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nato/a  il  ....../……/......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  <w:t xml:space="preserve"> n° ……….. prov…….......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>e-mail ……………………….........................................................</w:t>
      </w:r>
    </w:p>
    <w:p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Componenti familiari</w:t>
      </w:r>
    </w:p>
    <w:p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□ fratelli ………… età ………….</w:t>
      </w:r>
    </w:p>
    <w:p w:rsidR="002F4568" w:rsidRDefault="002F4568" w:rsidP="002F4568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sorelle ………… età …………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parenti conviventi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note ……………………………………………………………………………………………………………………………………………………………………………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Autostima dell’alunno/a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□ nulla o scarsa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9D2044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sufficiente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□ buona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□ e</w:t>
      </w:r>
      <w:r w:rsidR="009D2044">
        <w:rPr>
          <w:rFonts w:ascii="Calibri" w:hAnsi="Calibri" w:cs="Calibri"/>
          <w:sz w:val="20"/>
          <w:szCs w:val="20"/>
        </w:rPr>
        <w:t>ccessiv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</w:rPr>
        <w:tab/>
      </w:r>
    </w:p>
    <w:p w:rsidR="002F4568" w:rsidRDefault="002F4568" w:rsidP="002F4568">
      <w:pPr>
        <w:autoSpaceDE w:val="0"/>
        <w:rPr>
          <w:rFonts w:ascii="Calibri" w:hAnsi="Calibri" w:cs="Calibri"/>
          <w:b/>
        </w:rPr>
      </w:pPr>
    </w:p>
    <w:p w:rsidR="009D2044" w:rsidRDefault="009D2044" w:rsidP="002F4568">
      <w:pPr>
        <w:autoSpaceDE w:val="0"/>
        <w:rPr>
          <w:rFonts w:ascii="Calibri" w:hAnsi="Calibri" w:cs="Calibri"/>
          <w:b/>
          <w:sz w:val="28"/>
          <w:szCs w:val="28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Nello svolgimento dei compiti a casa: </w:t>
      </w:r>
    </w:p>
    <w:p w:rsidR="002F4568" w:rsidRDefault="002F4568" w:rsidP="002F4568">
      <w:pPr>
        <w:autoSpaceDE w:val="0"/>
        <w:rPr>
          <w:rFonts w:ascii="Calibri" w:hAnsi="Calibri" w:cs="Calibri"/>
          <w:b/>
        </w:rPr>
      </w:pPr>
    </w:p>
    <w:p w:rsidR="002F4568" w:rsidRDefault="002F4568" w:rsidP="002F4568">
      <w:pPr>
        <w:autoSpaceDE w:val="0"/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Strategie utilizzate nello studio:</w:t>
      </w: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2F4568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□ </w:t>
      </w:r>
      <w:r>
        <w:rPr>
          <w:rFonts w:ascii="Calibri" w:hAnsi="Calibri" w:cs="Calibri"/>
          <w:sz w:val="20"/>
          <w:szCs w:val="20"/>
        </w:rPr>
        <w:t>sottolinea, identifica parole-chiave, fa schemi e/o mappe autonomamente…</w:t>
      </w:r>
    </w:p>
    <w:p w:rsidR="002F4568" w:rsidRDefault="009D2044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utilizza schemi e/o mappe fatte da altri (insegnanti, tutor, genitori…)</w:t>
      </w:r>
    </w:p>
    <w:p w:rsidR="002F4568" w:rsidRDefault="009D2044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elabora il testo scritto al computer, utilizzando il correttore ortografico e/o la sintesi vocale….</w:t>
      </w: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Grado di autonomia dell’alunno/a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2F4568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insufficiente</w:t>
      </w:r>
      <w:r>
        <w:rPr>
          <w:rFonts w:ascii="Calibri" w:hAnsi="Calibri" w:cs="Calibri"/>
          <w:sz w:val="20"/>
          <w:szCs w:val="20"/>
        </w:rPr>
        <w:tab/>
        <w:t>□ scarso</w:t>
      </w:r>
      <w:r>
        <w:rPr>
          <w:rFonts w:ascii="Calibri" w:hAnsi="Calibri" w:cs="Calibri"/>
          <w:sz w:val="20"/>
          <w:szCs w:val="20"/>
        </w:rPr>
        <w:tab/>
      </w:r>
      <w:r w:rsidR="009D2044">
        <w:rPr>
          <w:rFonts w:ascii="Calibri" w:hAnsi="Calibri" w:cs="Calibri"/>
          <w:sz w:val="20"/>
          <w:szCs w:val="20"/>
        </w:rPr>
        <w:t xml:space="preserve">        </w:t>
      </w:r>
      <w:r w:rsidR="009D2044">
        <w:rPr>
          <w:rFonts w:ascii="Arial" w:hAnsi="Arial" w:cs="Arial"/>
          <w:sz w:val="20"/>
          <w:szCs w:val="20"/>
        </w:rPr>
        <w:t xml:space="preserve">□ sufficiente   </w:t>
      </w:r>
      <w:r>
        <w:rPr>
          <w:rFonts w:ascii="Calibri" w:hAnsi="Calibri" w:cs="Calibri"/>
          <w:sz w:val="20"/>
          <w:szCs w:val="20"/>
        </w:rPr>
        <w:tab/>
      </w:r>
      <w:r w:rsidR="009D2044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□ ottimo </w:t>
      </w: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Eventuali aiuti:</w:t>
      </w: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ricorre all’aiuto di un tutor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ricorre all’aiuto di un genitore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ricorre all’aiuto di un compagno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utilizza strumenti compensativi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10"/>
          <w:szCs w:val="10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Strumenti da utilizzare a casa:</w:t>
      </w: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strumenti informatici (pc, videoscrittura con correttore ortografico)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tecnologia di sintesi vocale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testi semplificati e/o ridotti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 xml:space="preserve">fotocopie 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schemi e mappe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 xml:space="preserve">appunti scritti al pc 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registrazioni digitali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materiali multimediali (video, simulazioni…)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testi con immagini strettamente attinenti al testo</w:t>
      </w:r>
    </w:p>
    <w:p w:rsidR="002F4568" w:rsidRDefault="002F4568" w:rsidP="002F4568">
      <w:pPr>
        <w:autoSpaceDE w:val="0"/>
        <w:rPr>
          <w:rFonts w:ascii="Trebuchet MS" w:hAnsi="Trebuchet MS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testi adattati con ampie spaziature e interlinee</w:t>
      </w:r>
      <w:r>
        <w:rPr>
          <w:rFonts w:ascii="Trebuchet MS" w:hAnsi="Trebuchet MS" w:cs="Calibri"/>
          <w:sz w:val="20"/>
          <w:szCs w:val="20"/>
        </w:rPr>
        <w:t xml:space="preserve"> </w:t>
      </w:r>
    </w:p>
    <w:p w:rsidR="002F4568" w:rsidRDefault="002F4568" w:rsidP="002F4568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□ altro …………………………………………………………………………………………………………………………………………………………………………….</w:t>
      </w: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Considerazioni / osservazioni dei genitori:</w:t>
      </w: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11. </w:t>
      </w:r>
      <w:r w:rsidR="009D2044">
        <w:rPr>
          <w:rFonts w:ascii="Calibri" w:hAnsi="Calibri" w:cs="Calibri"/>
          <w:b/>
          <w:bCs/>
          <w:sz w:val="28"/>
          <w:szCs w:val="28"/>
          <w:u w:val="single"/>
        </w:rPr>
        <w:t>A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ttività extrascolastiche </w:t>
      </w: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12. </w:t>
      </w:r>
      <w:r w:rsidR="009D2044">
        <w:rPr>
          <w:rFonts w:ascii="Calibri" w:hAnsi="Calibri" w:cs="Calibri"/>
          <w:b/>
          <w:bCs/>
          <w:sz w:val="28"/>
          <w:szCs w:val="28"/>
          <w:u w:val="single"/>
        </w:rPr>
        <w:t>N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ote 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jc w:val="both"/>
        <w:rPr>
          <w:rFonts w:ascii="Calibri" w:hAnsi="Calibri" w:cs="Calibri"/>
          <w:bCs/>
          <w:smallCaps/>
        </w:rPr>
      </w:pPr>
      <w:r>
        <w:rPr>
          <w:rFonts w:ascii="Calibri" w:hAnsi="Calibri" w:cs="Calibri"/>
          <w:bCs/>
          <w:i/>
          <w:smallCaps/>
          <w:sz w:val="28"/>
          <w:szCs w:val="28"/>
        </w:rPr>
        <w:br w:type="page"/>
      </w:r>
      <w:r>
        <w:rPr>
          <w:rFonts w:ascii="Calibri" w:hAnsi="Calibri" w:cs="Calibri"/>
          <w:bCs/>
          <w:i/>
          <w:smallCaps/>
          <w:sz w:val="28"/>
          <w:szCs w:val="28"/>
        </w:rPr>
        <w:lastRenderedPageBreak/>
        <w:t>Il presente Piano Didattico Personalizzato valido per la durata di un anno è stato approvato e redatto in data</w:t>
      </w:r>
      <w:r>
        <w:rPr>
          <w:rFonts w:ascii="Calibri" w:hAnsi="Calibri" w:cs="Calibri"/>
          <w:b/>
          <w:bCs/>
          <w:smallCaps/>
        </w:rPr>
        <w:t xml:space="preserve"> </w:t>
      </w:r>
      <w:r>
        <w:rPr>
          <w:rFonts w:ascii="Calibri" w:hAnsi="Calibri" w:cs="Calibri"/>
          <w:bCs/>
          <w:smallCaps/>
          <w:sz w:val="20"/>
          <w:szCs w:val="20"/>
        </w:rPr>
        <w:t>……………………………</w:t>
      </w:r>
    </w:p>
    <w:p w:rsidR="002F4568" w:rsidRDefault="002F4568" w:rsidP="002F4568">
      <w:pPr>
        <w:autoSpaceDE w:val="0"/>
        <w:rPr>
          <w:rFonts w:ascii="Calibri" w:hAnsi="Calibri" w:cs="Calibri"/>
          <w:b/>
          <w:bCs/>
          <w:smallCaps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3237"/>
        <w:gridCol w:w="3260"/>
        <w:gridCol w:w="3301"/>
      </w:tblGrid>
      <w:tr w:rsidR="002F4568" w:rsidTr="002F4568">
        <w:trPr>
          <w:trHeight w:val="3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Nome e Cognome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(in stampatello)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</w:p>
        </w:tc>
      </w:tr>
      <w:tr w:rsidR="002F4568" w:rsidTr="002F4568">
        <w:trPr>
          <w:cantSplit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568" w:rsidRDefault="002F4568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 w:rsidP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ITALIANO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D2044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044" w:rsidRDefault="009D2044" w:rsidP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D2044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044" w:rsidRDefault="009D2044" w:rsidP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MATEMATICA e SCIENZE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9E41F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SECONDA LINGUA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D2044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SCIENZE MOTORIE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Il Dirigente Scolastico                                        </w:t>
      </w:r>
      <w:r>
        <w:rPr>
          <w:rFonts w:ascii="Calibri" w:hAnsi="Calibri" w:cs="Calibri"/>
          <w:bCs/>
          <w:i/>
        </w:rPr>
        <w:t>consegnato alla famiglia in data</w:t>
      </w:r>
      <w:r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……….…………….…….</w:t>
      </w: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</w:t>
      </w: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………………………………………………………………                                </w:t>
      </w:r>
      <w:r w:rsidR="009D2044">
        <w:rPr>
          <w:rFonts w:ascii="Calibri" w:hAnsi="Calibri" w:cs="Calibri"/>
          <w:bCs/>
          <w:sz w:val="20"/>
          <w:szCs w:val="20"/>
        </w:rPr>
        <w:t xml:space="preserve">                                           </w:t>
      </w:r>
      <w:r>
        <w:rPr>
          <w:rFonts w:ascii="Calibri" w:hAnsi="Calibri" w:cs="Calibri"/>
          <w:bCs/>
          <w:sz w:val="20"/>
          <w:szCs w:val="20"/>
        </w:rPr>
        <w:t xml:space="preserve">  firma del genitore </w:t>
      </w:r>
    </w:p>
    <w:p w:rsidR="009D2044" w:rsidRDefault="009D2044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 w:rsidR="009D2044" w:rsidRDefault="009D2044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…………………………………………………………………….</w:t>
      </w:r>
    </w:p>
    <w:p w:rsidR="009D2044" w:rsidRDefault="009D2044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*I</w:t>
      </w:r>
      <w:r>
        <w:rPr>
          <w:rFonts w:ascii="Calibri" w:hAnsi="Calibri" w:cs="Calibri"/>
          <w:i/>
          <w:iCs/>
          <w:sz w:val="20"/>
          <w:szCs w:val="20"/>
        </w:rPr>
        <w:t xml:space="preserve">l PDP viene redatto collegialmente dal Consiglio di Classe e concordato con la famiglia. </w:t>
      </w:r>
    </w:p>
    <w:p w:rsidR="002F4568" w:rsidRDefault="002F4568" w:rsidP="002F4568">
      <w:pPr>
        <w:autoSpaceDE w:val="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NORMATIVA DI RIFERIMENTO</w:t>
      </w:r>
    </w:p>
    <w:p w:rsidR="002F4568" w:rsidRDefault="002F4568" w:rsidP="002F4568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-</w:t>
      </w:r>
      <w:r>
        <w:rPr>
          <w:rFonts w:ascii="Calibri" w:hAnsi="Calibri" w:cs="Calibri"/>
          <w:sz w:val="18"/>
          <w:szCs w:val="18"/>
        </w:rPr>
        <w:t xml:space="preserve"> Nota MIUR 4099/A4 del 5.10.04 “</w:t>
      </w:r>
      <w:r>
        <w:rPr>
          <w:rFonts w:ascii="Calibri" w:hAnsi="Calibri" w:cs="Calibri"/>
          <w:i/>
          <w:iCs/>
          <w:sz w:val="18"/>
          <w:szCs w:val="18"/>
        </w:rPr>
        <w:t>Iniziative relative alla dislessia</w:t>
      </w:r>
      <w:r>
        <w:rPr>
          <w:rFonts w:ascii="Calibri" w:hAnsi="Calibri" w:cs="Calibri"/>
          <w:sz w:val="18"/>
          <w:szCs w:val="18"/>
        </w:rPr>
        <w:t>”</w:t>
      </w:r>
    </w:p>
    <w:p w:rsidR="002F4568" w:rsidRDefault="002F4568" w:rsidP="002F4568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Legge 8 ottobre 2010, n 170 “Nuove norme in materia di disturbi specifici di apprendimento in ambito scolastico”</w:t>
      </w:r>
    </w:p>
    <w:p w:rsidR="002F4568" w:rsidRDefault="002F4568" w:rsidP="002F4568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Nota Ufficio Scolastico Regionale Emilia Romagna n 12792 del 25/10/2010 “Legge n 170 – Sostegno e promozione del successo scolastico degli studenti con DSA in Emilia Romagna – il rapporto genitori e scuola per il successo scolastico”.</w:t>
      </w:r>
    </w:p>
    <w:p w:rsidR="002F4568" w:rsidRDefault="002F4568" w:rsidP="002F4568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>- Decreto n 5669 MIUR del 12 luglio 2011 e Allegato al Decreto Ministeriale 12 luglio 2011, “Linee guida per il diritto allo studio degli alunni e degli studenti con Disturbi Specifici di Apprendimento”.</w:t>
      </w:r>
    </w:p>
    <w:p w:rsidR="00216383" w:rsidRDefault="00216383"/>
    <w:sectPr w:rsidR="00216383" w:rsidSect="00DA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compat/>
  <w:rsids>
    <w:rsidRoot w:val="002F4568"/>
    <w:rsid w:val="00050DCB"/>
    <w:rsid w:val="001C6D92"/>
    <w:rsid w:val="00216383"/>
    <w:rsid w:val="002F4568"/>
    <w:rsid w:val="003D65CF"/>
    <w:rsid w:val="00452FDF"/>
    <w:rsid w:val="005618CE"/>
    <w:rsid w:val="00707D8B"/>
    <w:rsid w:val="0097555B"/>
    <w:rsid w:val="009D2044"/>
    <w:rsid w:val="009E41FC"/>
    <w:rsid w:val="00A40769"/>
    <w:rsid w:val="00C5169E"/>
    <w:rsid w:val="00DA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56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F4568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2F45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F45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F4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semiHidden/>
    <w:unhideWhenUsed/>
    <w:rsid w:val="002F4568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F456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F4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deltesto"/>
    <w:semiHidden/>
    <w:unhideWhenUsed/>
    <w:rsid w:val="002F4568"/>
    <w:rPr>
      <w:rFonts w:cs="Lohit Hindi"/>
    </w:rPr>
  </w:style>
  <w:style w:type="paragraph" w:styleId="Testofumetto">
    <w:name w:val="Balloon Text"/>
    <w:basedOn w:val="Normale"/>
    <w:link w:val="TestofumettoCarattere"/>
    <w:semiHidden/>
    <w:unhideWhenUsed/>
    <w:rsid w:val="002F45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F45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testazione2">
    <w:name w:val="Intestazione2"/>
    <w:basedOn w:val="Normale"/>
    <w:next w:val="Corpodeltesto"/>
    <w:rsid w:val="002F456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2">
    <w:name w:val="Didascalia2"/>
    <w:basedOn w:val="Normale"/>
    <w:rsid w:val="002F4568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2F4568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deltesto"/>
    <w:rsid w:val="002F456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1">
    <w:name w:val="Didascalia1"/>
    <w:basedOn w:val="Normale"/>
    <w:rsid w:val="002F4568"/>
    <w:pPr>
      <w:suppressLineNumbers/>
      <w:spacing w:before="120" w:after="120"/>
    </w:pPr>
    <w:rPr>
      <w:rFonts w:cs="Lohit Hindi"/>
      <w:i/>
      <w:iCs/>
    </w:rPr>
  </w:style>
  <w:style w:type="paragraph" w:customStyle="1" w:styleId="Contenutocornice">
    <w:name w:val="Contenuto cornice"/>
    <w:basedOn w:val="Corpodeltesto"/>
    <w:rsid w:val="002F4568"/>
  </w:style>
  <w:style w:type="paragraph" w:customStyle="1" w:styleId="Contenutotabella">
    <w:name w:val="Contenuto tabella"/>
    <w:basedOn w:val="Normale"/>
    <w:rsid w:val="002F4568"/>
    <w:pPr>
      <w:suppressLineNumbers/>
    </w:pPr>
  </w:style>
  <w:style w:type="paragraph" w:customStyle="1" w:styleId="Intestazionetabella">
    <w:name w:val="Intestazione tabella"/>
    <w:basedOn w:val="Contenutotabella"/>
    <w:rsid w:val="002F4568"/>
    <w:pPr>
      <w:jc w:val="center"/>
    </w:pPr>
    <w:rPr>
      <w:b/>
      <w:bCs/>
    </w:rPr>
  </w:style>
  <w:style w:type="paragraph" w:customStyle="1" w:styleId="Default">
    <w:name w:val="Default"/>
    <w:rsid w:val="002F4568"/>
    <w:pPr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WW8Num1z0">
    <w:name w:val="WW8Num1z0"/>
    <w:rsid w:val="002F4568"/>
    <w:rPr>
      <w:rFonts w:ascii="Symbol" w:hAnsi="Symbol" w:cs="Symbol" w:hint="default"/>
    </w:rPr>
  </w:style>
  <w:style w:type="character" w:customStyle="1" w:styleId="WW8Num2z0">
    <w:name w:val="WW8Num2z0"/>
    <w:rsid w:val="002F4568"/>
    <w:rPr>
      <w:rFonts w:ascii="Symbol" w:hAnsi="Symbol" w:cs="Symbol" w:hint="default"/>
    </w:rPr>
  </w:style>
  <w:style w:type="character" w:customStyle="1" w:styleId="WW8Num3z0">
    <w:name w:val="WW8Num3z0"/>
    <w:rsid w:val="002F4568"/>
    <w:rPr>
      <w:rFonts w:ascii="Symbol" w:hAnsi="Symbol" w:cs="Symbol" w:hint="default"/>
    </w:rPr>
  </w:style>
  <w:style w:type="character" w:customStyle="1" w:styleId="WW8Num4z0">
    <w:name w:val="WW8Num4z0"/>
    <w:rsid w:val="002F4568"/>
    <w:rPr>
      <w:rFonts w:ascii="Symbol" w:hAnsi="Symbol" w:cs="Symbol" w:hint="default"/>
    </w:rPr>
  </w:style>
  <w:style w:type="character" w:customStyle="1" w:styleId="WW8Num5z0">
    <w:name w:val="WW8Num5z0"/>
    <w:rsid w:val="002F4568"/>
    <w:rPr>
      <w:b/>
      <w:bCs w:val="0"/>
    </w:rPr>
  </w:style>
  <w:style w:type="character" w:customStyle="1" w:styleId="WW8Num6z0">
    <w:name w:val="WW8Num6z0"/>
    <w:rsid w:val="002F4568"/>
    <w:rPr>
      <w:rFonts w:ascii="Symbol" w:hAnsi="Symbol" w:cs="Symbol" w:hint="default"/>
    </w:rPr>
  </w:style>
  <w:style w:type="character" w:customStyle="1" w:styleId="WW8Num7z0">
    <w:name w:val="WW8Num7z0"/>
    <w:rsid w:val="002F4568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2F4568"/>
  </w:style>
  <w:style w:type="character" w:customStyle="1" w:styleId="WW8Num2z1">
    <w:name w:val="WW8Num2z1"/>
    <w:rsid w:val="002F4568"/>
    <w:rPr>
      <w:rFonts w:ascii="Courier New" w:hAnsi="Courier New" w:cs="Courier New" w:hint="default"/>
    </w:rPr>
  </w:style>
  <w:style w:type="character" w:customStyle="1" w:styleId="WW8Num2z2">
    <w:name w:val="WW8Num2z2"/>
    <w:rsid w:val="002F4568"/>
    <w:rPr>
      <w:rFonts w:ascii="Wingdings" w:hAnsi="Wingdings" w:cs="Wingdings" w:hint="default"/>
    </w:rPr>
  </w:style>
  <w:style w:type="character" w:customStyle="1" w:styleId="WW8Num3z1">
    <w:name w:val="WW8Num3z1"/>
    <w:rsid w:val="002F4568"/>
    <w:rPr>
      <w:rFonts w:ascii="Courier New" w:hAnsi="Courier New" w:cs="Courier New" w:hint="default"/>
    </w:rPr>
  </w:style>
  <w:style w:type="character" w:customStyle="1" w:styleId="WW8Num3z2">
    <w:name w:val="WW8Num3z2"/>
    <w:rsid w:val="002F4568"/>
    <w:rPr>
      <w:rFonts w:ascii="Wingdings" w:hAnsi="Wingdings" w:cs="Wingdings" w:hint="default"/>
    </w:rPr>
  </w:style>
  <w:style w:type="character" w:customStyle="1" w:styleId="WW8Num4z1">
    <w:name w:val="WW8Num4z1"/>
    <w:rsid w:val="002F4568"/>
    <w:rPr>
      <w:rFonts w:ascii="Courier New" w:hAnsi="Courier New" w:cs="Courier New" w:hint="default"/>
    </w:rPr>
  </w:style>
  <w:style w:type="character" w:customStyle="1" w:styleId="WW8Num4z2">
    <w:name w:val="WW8Num4z2"/>
    <w:rsid w:val="002F4568"/>
    <w:rPr>
      <w:rFonts w:ascii="Wingdings" w:hAnsi="Wingdings" w:cs="Wingdings" w:hint="default"/>
    </w:rPr>
  </w:style>
  <w:style w:type="character" w:customStyle="1" w:styleId="WW8Num6z1">
    <w:name w:val="WW8Num6z1"/>
    <w:rsid w:val="002F4568"/>
    <w:rPr>
      <w:rFonts w:ascii="Courier New" w:hAnsi="Courier New" w:cs="Courier New" w:hint="default"/>
    </w:rPr>
  </w:style>
  <w:style w:type="character" w:customStyle="1" w:styleId="WW8Num6z2">
    <w:name w:val="WW8Num6z2"/>
    <w:rsid w:val="002F4568"/>
    <w:rPr>
      <w:rFonts w:ascii="Wingdings" w:hAnsi="Wingdings" w:cs="Wingdings" w:hint="default"/>
    </w:rPr>
  </w:style>
  <w:style w:type="character" w:customStyle="1" w:styleId="WW8Num7z1">
    <w:name w:val="WW8Num7z1"/>
    <w:rsid w:val="002F4568"/>
    <w:rPr>
      <w:rFonts w:ascii="Courier New" w:hAnsi="Courier New" w:cs="Courier New" w:hint="default"/>
    </w:rPr>
  </w:style>
  <w:style w:type="character" w:customStyle="1" w:styleId="WW8Num7z2">
    <w:name w:val="WW8Num7z2"/>
    <w:rsid w:val="002F4568"/>
    <w:rPr>
      <w:rFonts w:ascii="Wingdings" w:hAnsi="Wingdings" w:cs="Wingdings" w:hint="default"/>
    </w:rPr>
  </w:style>
  <w:style w:type="character" w:customStyle="1" w:styleId="WW8Num8z0">
    <w:name w:val="WW8Num8z0"/>
    <w:rsid w:val="002F4568"/>
    <w:rPr>
      <w:rFonts w:ascii="Symbol" w:hAnsi="Symbol" w:cs="Symbol" w:hint="default"/>
    </w:rPr>
  </w:style>
  <w:style w:type="character" w:customStyle="1" w:styleId="WW8Num8z1">
    <w:name w:val="WW8Num8z1"/>
    <w:rsid w:val="002F4568"/>
    <w:rPr>
      <w:rFonts w:ascii="Courier New" w:hAnsi="Courier New" w:cs="Courier New" w:hint="default"/>
    </w:rPr>
  </w:style>
  <w:style w:type="character" w:customStyle="1" w:styleId="WW8Num8z2">
    <w:name w:val="WW8Num8z2"/>
    <w:rsid w:val="002F4568"/>
    <w:rPr>
      <w:rFonts w:ascii="Wingdings" w:hAnsi="Wingdings" w:cs="Wingdings" w:hint="default"/>
    </w:rPr>
  </w:style>
  <w:style w:type="character" w:customStyle="1" w:styleId="WW8Num9z0">
    <w:name w:val="WW8Num9z0"/>
    <w:rsid w:val="002F4568"/>
    <w:rPr>
      <w:rFonts w:ascii="Symbol" w:hAnsi="Symbol" w:cs="Symbol" w:hint="default"/>
    </w:rPr>
  </w:style>
  <w:style w:type="character" w:customStyle="1" w:styleId="WW8Num9z1">
    <w:name w:val="WW8Num9z1"/>
    <w:rsid w:val="002F4568"/>
    <w:rPr>
      <w:rFonts w:ascii="Courier New" w:hAnsi="Courier New" w:cs="Courier New" w:hint="default"/>
    </w:rPr>
  </w:style>
  <w:style w:type="character" w:customStyle="1" w:styleId="WW8Num9z2">
    <w:name w:val="WW8Num9z2"/>
    <w:rsid w:val="002F4568"/>
    <w:rPr>
      <w:rFonts w:ascii="Wingdings" w:hAnsi="Wingdings" w:cs="Wingdings" w:hint="default"/>
    </w:rPr>
  </w:style>
  <w:style w:type="character" w:customStyle="1" w:styleId="WW8Num10z0">
    <w:name w:val="WW8Num10z0"/>
    <w:rsid w:val="002F4568"/>
    <w:rPr>
      <w:b/>
      <w:bCs w:val="0"/>
    </w:rPr>
  </w:style>
  <w:style w:type="character" w:customStyle="1" w:styleId="WW8Num11z0">
    <w:name w:val="WW8Num11z0"/>
    <w:rsid w:val="002F4568"/>
    <w:rPr>
      <w:rFonts w:ascii="Symbol" w:hAnsi="Symbol" w:cs="Symbol" w:hint="default"/>
    </w:rPr>
  </w:style>
  <w:style w:type="character" w:customStyle="1" w:styleId="WW8Num11z1">
    <w:name w:val="WW8Num11z1"/>
    <w:rsid w:val="002F4568"/>
    <w:rPr>
      <w:rFonts w:ascii="Courier New" w:hAnsi="Courier New" w:cs="Courier New" w:hint="default"/>
    </w:rPr>
  </w:style>
  <w:style w:type="character" w:customStyle="1" w:styleId="WW8Num11z2">
    <w:name w:val="WW8Num11z2"/>
    <w:rsid w:val="002F4568"/>
    <w:rPr>
      <w:rFonts w:ascii="Wingdings" w:hAnsi="Wingdings" w:cs="Wingdings" w:hint="default"/>
    </w:rPr>
  </w:style>
  <w:style w:type="character" w:customStyle="1" w:styleId="WW8Num12z0">
    <w:name w:val="WW8Num12z0"/>
    <w:rsid w:val="002F4568"/>
    <w:rPr>
      <w:rFonts w:ascii="Symbol" w:hAnsi="Symbol" w:cs="Symbol" w:hint="default"/>
    </w:rPr>
  </w:style>
  <w:style w:type="character" w:customStyle="1" w:styleId="WW8Num12z1">
    <w:name w:val="WW8Num12z1"/>
    <w:rsid w:val="002F4568"/>
    <w:rPr>
      <w:rFonts w:ascii="Courier New" w:hAnsi="Courier New" w:cs="Courier New" w:hint="default"/>
    </w:rPr>
  </w:style>
  <w:style w:type="character" w:customStyle="1" w:styleId="WW8Num12z2">
    <w:name w:val="WW8Num12z2"/>
    <w:rsid w:val="002F4568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2F4568"/>
  </w:style>
  <w:style w:type="paragraph" w:styleId="Titolo">
    <w:name w:val="Title"/>
    <w:basedOn w:val="Normale"/>
    <w:next w:val="Normale"/>
    <w:link w:val="TitoloCarattere"/>
    <w:qFormat/>
    <w:rsid w:val="00DA1434"/>
    <w:pPr>
      <w:autoSpaceDN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DA14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DA1434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7CB02-DB98-4AED-A406-F6D2A98F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casadei</dc:creator>
  <cp:lastModifiedBy>Maria</cp:lastModifiedBy>
  <cp:revision>4</cp:revision>
  <dcterms:created xsi:type="dcterms:W3CDTF">2020-10-17T14:42:00Z</dcterms:created>
  <dcterms:modified xsi:type="dcterms:W3CDTF">2020-10-31T07:38:00Z</dcterms:modified>
</cp:coreProperties>
</file>